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226C" w14:textId="1A832A2E" w:rsidR="00994B67" w:rsidRPr="00994B67" w:rsidRDefault="00994B67" w:rsidP="00994B67">
      <w:pPr>
        <w:spacing w:after="0" w:line="240" w:lineRule="auto"/>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Dear UNT Graduates</w:t>
      </w:r>
    </w:p>
    <w:p w14:paraId="169BAAD5" w14:textId="77777777" w:rsidR="00994B67" w:rsidRPr="00994B67" w:rsidRDefault="00994B67" w:rsidP="00994B67">
      <w:pPr>
        <w:spacing w:after="0" w:line="240" w:lineRule="auto"/>
        <w:rPr>
          <w:rFonts w:eastAsia="Times New Roman" w:cs="Segoe UI"/>
          <w:color w:val="000000"/>
          <w:kern w:val="0"/>
          <w:sz w:val="26"/>
          <w:szCs w:val="26"/>
          <w14:ligatures w14:val="none"/>
        </w:rPr>
      </w:pPr>
    </w:p>
    <w:p w14:paraId="12D53BA2" w14:textId="270C7390" w:rsidR="00994B67" w:rsidRPr="00994B67" w:rsidRDefault="00994B67" w:rsidP="00994B67">
      <w:pPr>
        <w:spacing w:after="0" w:line="240" w:lineRule="auto"/>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My name is Sahil Bajaj, and I am an MBA student specializing in Business Analytics. I am running for the position of Vice President of Finance and Administration on the Graduate Student Council (GSC) because I am passionate about financial transparency, resource accessibility, and student success.</w:t>
      </w:r>
    </w:p>
    <w:p w14:paraId="195D838E" w14:textId="77777777" w:rsidR="00994B67" w:rsidRPr="00994B67" w:rsidRDefault="00994B67" w:rsidP="00994B67">
      <w:pPr>
        <w:spacing w:after="0" w:line="240" w:lineRule="auto"/>
        <w:rPr>
          <w:rFonts w:eastAsia="Times New Roman" w:cs="Segoe UI"/>
          <w:color w:val="000000"/>
          <w:kern w:val="0"/>
          <w:sz w:val="26"/>
          <w:szCs w:val="26"/>
          <w14:ligatures w14:val="none"/>
        </w:rPr>
      </w:pPr>
    </w:p>
    <w:p w14:paraId="338C9FED" w14:textId="77777777" w:rsidR="00994B67" w:rsidRPr="00994B67" w:rsidRDefault="00994B67" w:rsidP="00994B67">
      <w:pPr>
        <w:spacing w:after="0" w:line="240" w:lineRule="auto"/>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Throughout my academic and professional journey, I have developed strong skills in financial planning, decision-making, and people management. By engaging with leaders in both political and professional settings, I have learned the importance of clear communication, problem-solving, and effective resource management. These experiences have equipped me to lead and advocate for my peers effectively.</w:t>
      </w:r>
    </w:p>
    <w:p w14:paraId="34E0098F" w14:textId="77777777" w:rsidR="00994B67" w:rsidRPr="00994B67" w:rsidRDefault="00994B67" w:rsidP="00994B67">
      <w:pPr>
        <w:spacing w:after="0" w:line="240" w:lineRule="auto"/>
        <w:rPr>
          <w:rFonts w:eastAsia="Times New Roman" w:cs="Segoe UI"/>
          <w:color w:val="000000"/>
          <w:kern w:val="0"/>
          <w:sz w:val="26"/>
          <w:szCs w:val="26"/>
          <w14:ligatures w14:val="none"/>
        </w:rPr>
      </w:pPr>
    </w:p>
    <w:p w14:paraId="11DB9136" w14:textId="77777777" w:rsidR="00994B67" w:rsidRPr="00994B67" w:rsidRDefault="00994B67" w:rsidP="00994B67">
      <w:pPr>
        <w:spacing w:after="0" w:line="240" w:lineRule="auto"/>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As your Vice President of Finance and Administration, I am dedicated to making financial resources more accessible to all graduate students. Many students are unaware of various funding opportunities available, such as grants, scholarships, and organization funding, which can limit their academic and professional growth. My goal is to bridge this gap by raising awareness, simplifying access to these resources, and ensuring funds are allocated effectively to initiatives that directly benefit our community.</w:t>
      </w:r>
    </w:p>
    <w:p w14:paraId="2F5E8B6D" w14:textId="77777777" w:rsidR="00994B67" w:rsidRPr="00994B67" w:rsidRDefault="00994B67" w:rsidP="00994B67">
      <w:pPr>
        <w:spacing w:after="0" w:line="240" w:lineRule="auto"/>
        <w:rPr>
          <w:rFonts w:eastAsia="Times New Roman" w:cs="Segoe UI"/>
          <w:color w:val="000000"/>
          <w:kern w:val="0"/>
          <w:sz w:val="26"/>
          <w:szCs w:val="26"/>
          <w14:ligatures w14:val="none"/>
        </w:rPr>
      </w:pPr>
    </w:p>
    <w:p w14:paraId="5917A106" w14:textId="77777777" w:rsidR="00994B67" w:rsidRPr="00994B67" w:rsidRDefault="00994B67" w:rsidP="00994B67">
      <w:pPr>
        <w:spacing w:after="0" w:line="240" w:lineRule="auto"/>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I will also focus on improving transparency in financial decision-making. This means ensuring that every dollar spent supports student success. By implementing efficient budgeting processes, overseeing expenditure tracking, and maintaining clear financial reporting, I will manage GSC funds responsibly and equitably.</w:t>
      </w:r>
    </w:p>
    <w:p w14:paraId="7A894781" w14:textId="77777777" w:rsidR="00994B67" w:rsidRPr="00994B67" w:rsidRDefault="00994B67" w:rsidP="00994B67">
      <w:pPr>
        <w:spacing w:after="0" w:line="240" w:lineRule="auto"/>
        <w:rPr>
          <w:rFonts w:eastAsia="Times New Roman" w:cs="Segoe UI"/>
          <w:color w:val="000000"/>
          <w:kern w:val="0"/>
          <w:sz w:val="26"/>
          <w:szCs w:val="26"/>
          <w14:ligatures w14:val="none"/>
        </w:rPr>
      </w:pPr>
    </w:p>
    <w:p w14:paraId="7F892861" w14:textId="77777777" w:rsidR="00994B67" w:rsidRPr="00994B67" w:rsidRDefault="00994B67" w:rsidP="00994B67">
      <w:pPr>
        <w:spacing w:after="0" w:line="240" w:lineRule="auto"/>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Further, I believe in fostering stronger student representation and expanding mentorship programs to create a more supportive graduate experience. I will work to implement policies that prioritize student needs, ensuring financial decisions are made with fairness and inclusivity. Engaging with the student body is essential, and I am committed to listening to your concerns and advocating for meaningful change.</w:t>
      </w:r>
    </w:p>
    <w:p w14:paraId="4BDF0F7E" w14:textId="77777777" w:rsidR="00994B67" w:rsidRPr="00994B67" w:rsidRDefault="00994B67" w:rsidP="00994B67">
      <w:pPr>
        <w:spacing w:after="0" w:line="240" w:lineRule="auto"/>
        <w:rPr>
          <w:rFonts w:eastAsia="Times New Roman" w:cs="Segoe UI"/>
          <w:color w:val="000000"/>
          <w:kern w:val="0"/>
          <w:sz w:val="26"/>
          <w:szCs w:val="26"/>
          <w14:ligatures w14:val="none"/>
        </w:rPr>
      </w:pPr>
    </w:p>
    <w:p w14:paraId="0835FEB1" w14:textId="77777777" w:rsidR="00994B67" w:rsidRPr="00994B67" w:rsidRDefault="00994B67" w:rsidP="00994B67">
      <w:pPr>
        <w:rPr>
          <w:rFonts w:eastAsia="Times New Roman" w:cs="Segoe UI"/>
          <w:color w:val="000000"/>
          <w:kern w:val="0"/>
          <w:sz w:val="26"/>
          <w:szCs w:val="26"/>
          <w14:ligatures w14:val="none"/>
        </w:rPr>
      </w:pPr>
      <w:r w:rsidRPr="00994B67">
        <w:rPr>
          <w:rFonts w:eastAsia="Times New Roman" w:cs="Segoe UI"/>
          <w:color w:val="000000"/>
          <w:kern w:val="0"/>
          <w:sz w:val="26"/>
          <w:szCs w:val="26"/>
          <w14:ligatures w14:val="none"/>
        </w:rPr>
        <w:t xml:space="preserve">I believe effective financial management can create real opportunities for graduate students. With my analytical skills, leadership background, and commitment to transparency, I am confident I can make a positive impact. Together, we can build a more connected and financially empowered graduate community. I would be honored to have your vote for Vice President of Finance and Administration. </w:t>
      </w:r>
    </w:p>
    <w:p w14:paraId="1F6FD7FD" w14:textId="66348743" w:rsidR="006F57C6" w:rsidRPr="00994B67" w:rsidRDefault="00994B67" w:rsidP="00994B67">
      <w:pPr>
        <w:rPr>
          <w:sz w:val="26"/>
          <w:szCs w:val="26"/>
        </w:rPr>
      </w:pPr>
      <w:r w:rsidRPr="00994B67">
        <w:rPr>
          <w:rFonts w:eastAsia="Times New Roman" w:cs="Segoe UI"/>
          <w:color w:val="000000"/>
          <w:kern w:val="0"/>
          <w:sz w:val="26"/>
          <w:szCs w:val="26"/>
          <w14:ligatures w14:val="none"/>
        </w:rPr>
        <w:t>Let’s make a difference together!</w:t>
      </w:r>
    </w:p>
    <w:sectPr w:rsidR="006F57C6" w:rsidRPr="00994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67"/>
    <w:rsid w:val="0028185C"/>
    <w:rsid w:val="00610CA7"/>
    <w:rsid w:val="006F57C6"/>
    <w:rsid w:val="00994B67"/>
    <w:rsid w:val="00A24E73"/>
    <w:rsid w:val="00CD58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613DC1"/>
  <w15:chartTrackingRefBased/>
  <w15:docId w15:val="{8511E2B2-42A3-044F-A914-CDA3A54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B67"/>
    <w:rPr>
      <w:rFonts w:eastAsiaTheme="majorEastAsia" w:cstheme="majorBidi"/>
      <w:color w:val="272727" w:themeColor="text1" w:themeTint="D8"/>
    </w:rPr>
  </w:style>
  <w:style w:type="paragraph" w:styleId="Title">
    <w:name w:val="Title"/>
    <w:basedOn w:val="Normal"/>
    <w:next w:val="Normal"/>
    <w:link w:val="TitleChar"/>
    <w:uiPriority w:val="10"/>
    <w:qFormat/>
    <w:rsid w:val="00994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B67"/>
    <w:pPr>
      <w:spacing w:before="160"/>
      <w:jc w:val="center"/>
    </w:pPr>
    <w:rPr>
      <w:i/>
      <w:iCs/>
      <w:color w:val="404040" w:themeColor="text1" w:themeTint="BF"/>
    </w:rPr>
  </w:style>
  <w:style w:type="character" w:customStyle="1" w:styleId="QuoteChar">
    <w:name w:val="Quote Char"/>
    <w:basedOn w:val="DefaultParagraphFont"/>
    <w:link w:val="Quote"/>
    <w:uiPriority w:val="29"/>
    <w:rsid w:val="00994B67"/>
    <w:rPr>
      <w:i/>
      <w:iCs/>
      <w:color w:val="404040" w:themeColor="text1" w:themeTint="BF"/>
    </w:rPr>
  </w:style>
  <w:style w:type="paragraph" w:styleId="ListParagraph">
    <w:name w:val="List Paragraph"/>
    <w:basedOn w:val="Normal"/>
    <w:uiPriority w:val="34"/>
    <w:qFormat/>
    <w:rsid w:val="00994B67"/>
    <w:pPr>
      <w:ind w:left="720"/>
      <w:contextualSpacing/>
    </w:pPr>
  </w:style>
  <w:style w:type="character" w:styleId="IntenseEmphasis">
    <w:name w:val="Intense Emphasis"/>
    <w:basedOn w:val="DefaultParagraphFont"/>
    <w:uiPriority w:val="21"/>
    <w:qFormat/>
    <w:rsid w:val="00994B67"/>
    <w:rPr>
      <w:i/>
      <w:iCs/>
      <w:color w:val="0F4761" w:themeColor="accent1" w:themeShade="BF"/>
    </w:rPr>
  </w:style>
  <w:style w:type="paragraph" w:styleId="IntenseQuote">
    <w:name w:val="Intense Quote"/>
    <w:basedOn w:val="Normal"/>
    <w:next w:val="Normal"/>
    <w:link w:val="IntenseQuoteChar"/>
    <w:uiPriority w:val="30"/>
    <w:qFormat/>
    <w:rsid w:val="00994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B67"/>
    <w:rPr>
      <w:i/>
      <w:iCs/>
      <w:color w:val="0F4761" w:themeColor="accent1" w:themeShade="BF"/>
    </w:rPr>
  </w:style>
  <w:style w:type="character" w:styleId="IntenseReference">
    <w:name w:val="Intense Reference"/>
    <w:basedOn w:val="DefaultParagraphFont"/>
    <w:uiPriority w:val="32"/>
    <w:qFormat/>
    <w:rsid w:val="00994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1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Bajaj, Sahil</dc:creator>
  <cp:keywords/>
  <dc:description/>
  <cp:lastModifiedBy>Reddygari, Mamatha</cp:lastModifiedBy>
  <cp:revision>2</cp:revision>
  <dcterms:created xsi:type="dcterms:W3CDTF">2025-03-15T19:12:00Z</dcterms:created>
  <dcterms:modified xsi:type="dcterms:W3CDTF">2025-03-15T19:12:00Z</dcterms:modified>
</cp:coreProperties>
</file>